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15" w:rsidRPr="00901746" w:rsidRDefault="00736815" w:rsidP="003451DF">
      <w:pPr>
        <w:ind w:left="5040" w:firstLine="72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Αθήνα </w:t>
      </w:r>
      <w:r w:rsidRPr="00D34963">
        <w:rPr>
          <w:rFonts w:ascii="Arial" w:eastAsia="Arial Unicode MS" w:hAnsi="Arial" w:cs="Arial"/>
          <w:sz w:val="22"/>
          <w:szCs w:val="22"/>
        </w:rPr>
        <w:t>5</w:t>
      </w:r>
      <w:r w:rsidRPr="00901746">
        <w:rPr>
          <w:rFonts w:ascii="Arial" w:eastAsia="Arial Unicode MS" w:hAnsi="Arial" w:cs="Arial"/>
          <w:sz w:val="22"/>
          <w:szCs w:val="22"/>
        </w:rPr>
        <w:t>.</w:t>
      </w:r>
      <w:r w:rsidRPr="00D34963">
        <w:rPr>
          <w:rFonts w:ascii="Arial" w:eastAsia="Arial Unicode MS" w:hAnsi="Arial" w:cs="Arial"/>
          <w:sz w:val="22"/>
          <w:szCs w:val="22"/>
        </w:rPr>
        <w:t>4</w:t>
      </w:r>
      <w:r w:rsidRPr="00901746">
        <w:rPr>
          <w:rFonts w:ascii="Arial" w:eastAsia="Arial Unicode MS" w:hAnsi="Arial" w:cs="Arial"/>
          <w:sz w:val="22"/>
          <w:szCs w:val="22"/>
        </w:rPr>
        <w:t>.201</w:t>
      </w:r>
      <w:r w:rsidRPr="00D34963">
        <w:rPr>
          <w:rFonts w:ascii="Arial" w:eastAsia="Arial Unicode MS" w:hAnsi="Arial" w:cs="Arial"/>
          <w:sz w:val="22"/>
          <w:szCs w:val="22"/>
        </w:rPr>
        <w:t>3</w:t>
      </w:r>
      <w:r w:rsidRPr="00901746">
        <w:rPr>
          <w:rFonts w:ascii="Arial" w:eastAsia="Arial Unicode MS" w:hAnsi="Arial" w:cs="Arial"/>
          <w:sz w:val="22"/>
          <w:szCs w:val="22"/>
        </w:rPr>
        <w:t xml:space="preserve"> </w:t>
      </w:r>
    </w:p>
    <w:p w:rsidR="003C1B41" w:rsidRDefault="003C1B41" w:rsidP="00736815">
      <w:pPr>
        <w:pStyle w:val="Standard"/>
        <w:rPr>
          <w:rFonts w:ascii="Arial" w:hAnsi="Arial"/>
          <w:sz w:val="22"/>
          <w:szCs w:val="22"/>
        </w:rPr>
      </w:pPr>
    </w:p>
    <w:p w:rsidR="00736815" w:rsidRPr="00736815" w:rsidRDefault="00736815" w:rsidP="00736815">
      <w:pPr>
        <w:pStyle w:val="Standard"/>
        <w:rPr>
          <w:rFonts w:ascii="Arial" w:hAnsi="Arial"/>
          <w:b/>
          <w:sz w:val="22"/>
          <w:szCs w:val="22"/>
        </w:rPr>
      </w:pPr>
      <w:r w:rsidRPr="00736815">
        <w:rPr>
          <w:rFonts w:ascii="Arial" w:hAnsi="Arial"/>
          <w:sz w:val="22"/>
          <w:szCs w:val="22"/>
        </w:rPr>
        <w:tab/>
      </w:r>
      <w:r w:rsidRPr="00736815">
        <w:rPr>
          <w:rFonts w:ascii="Arial" w:hAnsi="Arial"/>
          <w:sz w:val="22"/>
          <w:szCs w:val="22"/>
        </w:rPr>
        <w:tab/>
      </w:r>
      <w:r w:rsidRPr="00736815">
        <w:rPr>
          <w:rFonts w:ascii="Arial" w:hAnsi="Arial"/>
          <w:sz w:val="22"/>
          <w:szCs w:val="22"/>
        </w:rPr>
        <w:tab/>
      </w:r>
      <w:r w:rsidRPr="00736815">
        <w:rPr>
          <w:rFonts w:ascii="Arial" w:hAnsi="Arial"/>
          <w:sz w:val="22"/>
          <w:szCs w:val="22"/>
        </w:rPr>
        <w:tab/>
      </w:r>
      <w:r w:rsidRPr="00736815">
        <w:rPr>
          <w:rFonts w:ascii="Arial" w:hAnsi="Arial"/>
          <w:sz w:val="22"/>
          <w:szCs w:val="22"/>
        </w:rPr>
        <w:tab/>
      </w:r>
      <w:r w:rsidRPr="00736815">
        <w:rPr>
          <w:rFonts w:ascii="Arial" w:hAnsi="Arial"/>
          <w:b/>
          <w:sz w:val="22"/>
          <w:szCs w:val="22"/>
        </w:rPr>
        <w:t>ΔΕΛΤΙΟ ΤΥΠΟΥ</w:t>
      </w:r>
    </w:p>
    <w:p w:rsidR="00736815" w:rsidRPr="00736815" w:rsidRDefault="00736815" w:rsidP="00736815">
      <w:pPr>
        <w:pStyle w:val="Standard"/>
        <w:rPr>
          <w:rFonts w:ascii="Arial" w:hAnsi="Arial"/>
          <w:sz w:val="22"/>
          <w:szCs w:val="22"/>
        </w:rPr>
      </w:pPr>
    </w:p>
    <w:p w:rsidR="00736815" w:rsidRPr="00736815" w:rsidRDefault="00736815" w:rsidP="00736815">
      <w:pPr>
        <w:pStyle w:val="Standard"/>
        <w:rPr>
          <w:rFonts w:ascii="Arial" w:hAnsi="Arial"/>
          <w:sz w:val="22"/>
          <w:szCs w:val="22"/>
        </w:rPr>
      </w:pPr>
      <w:r w:rsidRPr="00736815">
        <w:rPr>
          <w:rFonts w:ascii="Arial" w:hAnsi="Arial"/>
          <w:sz w:val="22"/>
          <w:szCs w:val="22"/>
        </w:rPr>
        <w:t xml:space="preserve">Συζητείται </w:t>
      </w:r>
      <w:r w:rsidR="00D34963">
        <w:rPr>
          <w:rFonts w:ascii="Arial" w:hAnsi="Arial"/>
          <w:sz w:val="22"/>
          <w:szCs w:val="22"/>
        </w:rPr>
        <w:t>σήμερα</w:t>
      </w:r>
      <w:r w:rsidR="00C56E0E">
        <w:rPr>
          <w:rFonts w:ascii="Arial" w:hAnsi="Arial"/>
          <w:sz w:val="22"/>
          <w:szCs w:val="22"/>
        </w:rPr>
        <w:t xml:space="preserve"> (5.4.2013) </w:t>
      </w:r>
      <w:r w:rsidR="00D34963">
        <w:rPr>
          <w:rFonts w:ascii="Arial" w:hAnsi="Arial"/>
          <w:sz w:val="22"/>
          <w:szCs w:val="22"/>
        </w:rPr>
        <w:t xml:space="preserve"> </w:t>
      </w:r>
      <w:r w:rsidRPr="00736815">
        <w:rPr>
          <w:rFonts w:ascii="Arial" w:hAnsi="Arial"/>
          <w:sz w:val="22"/>
          <w:szCs w:val="22"/>
        </w:rPr>
        <w:t>στο Συμβούλιο της Επικρατείας (</w:t>
      </w:r>
      <w:proofErr w:type="spellStart"/>
      <w:r w:rsidRPr="00736815">
        <w:rPr>
          <w:rFonts w:ascii="Arial" w:hAnsi="Arial"/>
          <w:sz w:val="22"/>
          <w:szCs w:val="22"/>
        </w:rPr>
        <w:t>ΣτΕ</w:t>
      </w:r>
      <w:proofErr w:type="spellEnd"/>
      <w:r w:rsidRPr="00736815">
        <w:rPr>
          <w:rFonts w:ascii="Arial" w:hAnsi="Arial"/>
          <w:sz w:val="22"/>
          <w:szCs w:val="22"/>
        </w:rPr>
        <w:t xml:space="preserve">) η προσφυγή του </w:t>
      </w:r>
      <w:proofErr w:type="spellStart"/>
      <w:r w:rsidRPr="00736815">
        <w:rPr>
          <w:rFonts w:ascii="Arial" w:hAnsi="Arial"/>
          <w:sz w:val="22"/>
          <w:szCs w:val="22"/>
        </w:rPr>
        <w:t>Πανελληνιου</w:t>
      </w:r>
      <w:proofErr w:type="spellEnd"/>
      <w:r w:rsidRPr="00736815">
        <w:rPr>
          <w:rFonts w:ascii="Arial" w:hAnsi="Arial"/>
          <w:sz w:val="22"/>
          <w:szCs w:val="22"/>
        </w:rPr>
        <w:t xml:space="preserve"> Ιατρικού Συλλόγου για την δραστική ουσία κατά των υπουργικών αποφάσεων Λοβέρδου και </w:t>
      </w:r>
      <w:proofErr w:type="spellStart"/>
      <w:r w:rsidRPr="00736815">
        <w:rPr>
          <w:rFonts w:ascii="Arial" w:hAnsi="Arial"/>
          <w:sz w:val="22"/>
          <w:szCs w:val="22"/>
        </w:rPr>
        <w:t>Λυκουρέντζου</w:t>
      </w:r>
      <w:proofErr w:type="spellEnd"/>
      <w:r w:rsidRPr="00736815">
        <w:rPr>
          <w:rFonts w:ascii="Arial" w:hAnsi="Arial"/>
          <w:sz w:val="22"/>
          <w:szCs w:val="22"/>
        </w:rPr>
        <w:t xml:space="preserve"> – </w:t>
      </w:r>
      <w:proofErr w:type="spellStart"/>
      <w:r w:rsidRPr="00736815">
        <w:rPr>
          <w:rFonts w:ascii="Arial" w:hAnsi="Arial"/>
          <w:sz w:val="22"/>
          <w:szCs w:val="22"/>
        </w:rPr>
        <w:t>Σαλμά</w:t>
      </w:r>
      <w:proofErr w:type="spellEnd"/>
      <w:r w:rsidRPr="00736815">
        <w:rPr>
          <w:rFonts w:ascii="Arial" w:hAnsi="Arial"/>
          <w:sz w:val="22"/>
          <w:szCs w:val="22"/>
        </w:rPr>
        <w:t xml:space="preserve"> (εξ' αναβολής).</w:t>
      </w:r>
    </w:p>
    <w:p w:rsidR="00DB7610" w:rsidRDefault="00DB7610" w:rsidP="00736815">
      <w:pPr>
        <w:pStyle w:val="Standard"/>
        <w:rPr>
          <w:rFonts w:ascii="Arial" w:hAnsi="Arial"/>
          <w:sz w:val="22"/>
          <w:szCs w:val="22"/>
        </w:rPr>
      </w:pPr>
    </w:p>
    <w:p w:rsidR="00736815" w:rsidRPr="00736815" w:rsidRDefault="00736815" w:rsidP="00736815">
      <w:pPr>
        <w:pStyle w:val="Standard"/>
        <w:rPr>
          <w:rFonts w:ascii="Arial" w:hAnsi="Arial"/>
          <w:sz w:val="22"/>
          <w:szCs w:val="22"/>
        </w:rPr>
      </w:pPr>
      <w:proofErr w:type="spellStart"/>
      <w:r w:rsidRPr="00736815">
        <w:rPr>
          <w:rFonts w:ascii="Arial" w:hAnsi="Arial"/>
          <w:sz w:val="22"/>
          <w:szCs w:val="22"/>
        </w:rPr>
        <w:t>Οσον</w:t>
      </w:r>
      <w:proofErr w:type="spellEnd"/>
      <w:r w:rsidRPr="00736815">
        <w:rPr>
          <w:rFonts w:ascii="Arial" w:hAnsi="Arial"/>
          <w:sz w:val="22"/>
          <w:szCs w:val="22"/>
        </w:rPr>
        <w:t xml:space="preserve"> αφορά τον περιορισμό της </w:t>
      </w:r>
      <w:proofErr w:type="spellStart"/>
      <w:r w:rsidRPr="00736815">
        <w:rPr>
          <w:rFonts w:ascii="Arial" w:hAnsi="Arial"/>
          <w:sz w:val="22"/>
          <w:szCs w:val="22"/>
        </w:rPr>
        <w:t>συνταγογράφησης</w:t>
      </w:r>
      <w:proofErr w:type="spellEnd"/>
      <w:r w:rsidRPr="00736815">
        <w:rPr>
          <w:rFonts w:ascii="Arial" w:hAnsi="Arial"/>
          <w:sz w:val="22"/>
          <w:szCs w:val="22"/>
        </w:rPr>
        <w:t xml:space="preserve"> της δραστικής ουσίας P</w:t>
      </w:r>
      <w:proofErr w:type="spellStart"/>
      <w:r w:rsidR="00D34963">
        <w:rPr>
          <w:rFonts w:ascii="Arial" w:hAnsi="Arial"/>
          <w:sz w:val="22"/>
          <w:szCs w:val="22"/>
          <w:lang w:val="en-US"/>
        </w:rPr>
        <w:t>razole</w:t>
      </w:r>
      <w:proofErr w:type="spellEnd"/>
      <w:r w:rsidR="00D34963" w:rsidRPr="00D34963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σύμφωνα με την υπουργική απόφαση 29211/2013 (ΦΕΚ Β 692 26/3/2013) περί θετικής λίστας συνταγογραφούμενων φαρμάκων, </w:t>
      </w:r>
      <w:r w:rsidR="00D34963">
        <w:rPr>
          <w:rFonts w:ascii="Arial" w:hAnsi="Arial"/>
          <w:sz w:val="22"/>
          <w:szCs w:val="22"/>
        </w:rPr>
        <w:t xml:space="preserve">εκφράσαμε την έντονη διαμαρτυρία και αγανάκτησή μας </w:t>
      </w:r>
      <w:r w:rsidRPr="00736815">
        <w:rPr>
          <w:rFonts w:ascii="Arial" w:hAnsi="Arial"/>
          <w:sz w:val="22"/>
          <w:szCs w:val="22"/>
        </w:rPr>
        <w:t xml:space="preserve">προς τον αρμόδιο </w:t>
      </w:r>
      <w:r w:rsidR="00D34963">
        <w:rPr>
          <w:rFonts w:ascii="Arial" w:hAnsi="Arial"/>
          <w:sz w:val="22"/>
          <w:szCs w:val="22"/>
        </w:rPr>
        <w:t>Υ</w:t>
      </w:r>
      <w:r w:rsidRPr="00736815">
        <w:rPr>
          <w:rFonts w:ascii="Arial" w:hAnsi="Arial"/>
          <w:sz w:val="22"/>
          <w:szCs w:val="22"/>
        </w:rPr>
        <w:t xml:space="preserve">πουργό κ. </w:t>
      </w:r>
      <w:r w:rsidR="00DC5511">
        <w:rPr>
          <w:rFonts w:ascii="Arial" w:hAnsi="Arial"/>
          <w:sz w:val="22"/>
          <w:szCs w:val="22"/>
        </w:rPr>
        <w:t xml:space="preserve">Μ. </w:t>
      </w:r>
      <w:proofErr w:type="spellStart"/>
      <w:r w:rsidRPr="00736815">
        <w:rPr>
          <w:rFonts w:ascii="Arial" w:hAnsi="Arial"/>
          <w:sz w:val="22"/>
          <w:szCs w:val="22"/>
        </w:rPr>
        <w:t>Σαλμά</w:t>
      </w:r>
      <w:proofErr w:type="spellEnd"/>
      <w:r w:rsidRPr="00736815">
        <w:rPr>
          <w:rFonts w:ascii="Arial" w:hAnsi="Arial"/>
          <w:sz w:val="22"/>
          <w:szCs w:val="22"/>
        </w:rPr>
        <w:t xml:space="preserve"> για την αιφνιδιαστική αυτή απόφαση περιορισμού της ιατρ</w:t>
      </w:r>
      <w:r w:rsidR="00D34963">
        <w:rPr>
          <w:rFonts w:ascii="Arial" w:hAnsi="Arial"/>
          <w:sz w:val="22"/>
          <w:szCs w:val="22"/>
        </w:rPr>
        <w:t>ικής λειτουργίας. Τονίσαμε</w:t>
      </w:r>
      <w:r w:rsidRPr="00736815">
        <w:rPr>
          <w:rFonts w:ascii="Arial" w:hAnsi="Arial"/>
          <w:sz w:val="22"/>
          <w:szCs w:val="22"/>
        </w:rPr>
        <w:t xml:space="preserve">, ότι η </w:t>
      </w:r>
      <w:proofErr w:type="spellStart"/>
      <w:r w:rsidRPr="00736815">
        <w:rPr>
          <w:rFonts w:ascii="Arial" w:hAnsi="Arial"/>
          <w:sz w:val="22"/>
          <w:szCs w:val="22"/>
        </w:rPr>
        <w:t>συνταγογράφηση</w:t>
      </w:r>
      <w:proofErr w:type="spellEnd"/>
      <w:r w:rsidRPr="00736815">
        <w:rPr>
          <w:rFonts w:ascii="Arial" w:hAnsi="Arial"/>
          <w:sz w:val="22"/>
          <w:szCs w:val="22"/>
        </w:rPr>
        <w:t xml:space="preserve"> της ανωτέρω δραστικής ουσίας </w:t>
      </w:r>
      <w:r w:rsidR="00C56E0E">
        <w:rPr>
          <w:rFonts w:ascii="Arial" w:hAnsi="Arial"/>
          <w:sz w:val="22"/>
          <w:szCs w:val="22"/>
        </w:rPr>
        <w:t>μόνο</w:t>
      </w:r>
      <w:r w:rsidRPr="00736815">
        <w:rPr>
          <w:rFonts w:ascii="Arial" w:hAnsi="Arial"/>
          <w:sz w:val="22"/>
          <w:szCs w:val="22"/>
        </w:rPr>
        <w:t xml:space="preserve"> απ</w:t>
      </w:r>
      <w:r w:rsidR="00D34963">
        <w:rPr>
          <w:rFonts w:ascii="Arial" w:hAnsi="Arial"/>
          <w:sz w:val="22"/>
          <w:szCs w:val="22"/>
        </w:rPr>
        <w:t>ό</w:t>
      </w:r>
      <w:r w:rsidRPr="00736815">
        <w:rPr>
          <w:rFonts w:ascii="Arial" w:hAnsi="Arial"/>
          <w:sz w:val="22"/>
          <w:szCs w:val="22"/>
        </w:rPr>
        <w:t xml:space="preserve"> γαστρεντερολόγους </w:t>
      </w:r>
      <w:r w:rsidR="00C56E0E">
        <w:rPr>
          <w:rFonts w:ascii="Arial" w:hAnsi="Arial"/>
          <w:sz w:val="22"/>
          <w:szCs w:val="22"/>
        </w:rPr>
        <w:t xml:space="preserve">ενέχει </w:t>
      </w:r>
      <w:r w:rsidRPr="00736815">
        <w:rPr>
          <w:rFonts w:ascii="Arial" w:hAnsi="Arial"/>
          <w:sz w:val="22"/>
          <w:szCs w:val="22"/>
        </w:rPr>
        <w:t>κινδύνους για την υγεία των ασθενών και θα επιφέρει παρενέργειες στην περίθαλψη με μεγαλύτερο κόστος.</w:t>
      </w:r>
    </w:p>
    <w:p w:rsidR="00DB7610" w:rsidRDefault="00DB7610" w:rsidP="00736815">
      <w:pPr>
        <w:pStyle w:val="Standard"/>
        <w:rPr>
          <w:rFonts w:ascii="Arial" w:hAnsi="Arial"/>
          <w:sz w:val="22"/>
          <w:szCs w:val="22"/>
        </w:rPr>
      </w:pPr>
    </w:p>
    <w:p w:rsidR="00D34963" w:rsidRPr="00736815" w:rsidRDefault="00736815" w:rsidP="00736815">
      <w:pPr>
        <w:pStyle w:val="Standard"/>
        <w:rPr>
          <w:rFonts w:ascii="Arial" w:hAnsi="Arial"/>
          <w:sz w:val="22"/>
          <w:szCs w:val="22"/>
        </w:rPr>
      </w:pPr>
      <w:r w:rsidRPr="00736815">
        <w:rPr>
          <w:rFonts w:ascii="Arial" w:hAnsi="Arial"/>
          <w:sz w:val="22"/>
          <w:szCs w:val="22"/>
        </w:rPr>
        <w:t>Οι διεθνώς τεκμηριωμένες απόψεις για την χρήση της P</w:t>
      </w:r>
      <w:proofErr w:type="spellStart"/>
      <w:r w:rsidR="00D34963">
        <w:rPr>
          <w:rFonts w:ascii="Arial" w:hAnsi="Arial"/>
          <w:sz w:val="22"/>
          <w:szCs w:val="22"/>
          <w:lang w:val="en-US"/>
        </w:rPr>
        <w:t>razole</w:t>
      </w:r>
      <w:proofErr w:type="spellEnd"/>
      <w:r w:rsidR="00D34963" w:rsidRPr="00D34963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από τους κλινικούς ιατρούς είναι πολλές και ο περιορισμός της χρήσης της δημιουργεί προβλήματα αντί να επιλύει, διότι βάζει το κόστος πάνω απ</w:t>
      </w:r>
      <w:r w:rsidR="00D34963">
        <w:rPr>
          <w:rFonts w:ascii="Arial" w:hAnsi="Arial"/>
          <w:sz w:val="22"/>
          <w:szCs w:val="22"/>
        </w:rPr>
        <w:t>ό</w:t>
      </w:r>
      <w:r w:rsidRPr="00736815">
        <w:rPr>
          <w:rFonts w:ascii="Arial" w:hAnsi="Arial"/>
          <w:sz w:val="22"/>
          <w:szCs w:val="22"/>
        </w:rPr>
        <w:t xml:space="preserve"> τις υγειονομικές αν</w:t>
      </w:r>
      <w:r w:rsidR="00D34963">
        <w:rPr>
          <w:rFonts w:ascii="Arial" w:hAnsi="Arial"/>
          <w:sz w:val="22"/>
          <w:szCs w:val="22"/>
        </w:rPr>
        <w:t>ά</w:t>
      </w:r>
      <w:r w:rsidRPr="00736815">
        <w:rPr>
          <w:rFonts w:ascii="Arial" w:hAnsi="Arial"/>
          <w:sz w:val="22"/>
          <w:szCs w:val="22"/>
        </w:rPr>
        <w:t xml:space="preserve">γκες. </w:t>
      </w:r>
      <w:r w:rsidR="00D34963">
        <w:rPr>
          <w:rFonts w:ascii="Arial" w:hAnsi="Arial"/>
          <w:sz w:val="22"/>
          <w:szCs w:val="22"/>
        </w:rPr>
        <w:t xml:space="preserve">Η υπόσχεση ότι θα </w:t>
      </w:r>
      <w:r w:rsidRPr="00736815">
        <w:rPr>
          <w:rFonts w:ascii="Arial" w:hAnsi="Arial"/>
          <w:sz w:val="22"/>
          <w:szCs w:val="22"/>
        </w:rPr>
        <w:t xml:space="preserve">επιτραπεί η χρήση της </w:t>
      </w:r>
      <w:proofErr w:type="spellStart"/>
      <w:r w:rsidRPr="00736815">
        <w:rPr>
          <w:rFonts w:ascii="Arial" w:hAnsi="Arial"/>
          <w:sz w:val="22"/>
          <w:szCs w:val="22"/>
        </w:rPr>
        <w:t>πραζόλης</w:t>
      </w:r>
      <w:proofErr w:type="spellEnd"/>
      <w:r w:rsidRPr="00736815">
        <w:rPr>
          <w:rFonts w:ascii="Arial" w:hAnsi="Arial"/>
          <w:sz w:val="22"/>
          <w:szCs w:val="22"/>
        </w:rPr>
        <w:t xml:space="preserve"> από τους κλινικούς ιατρούς με ασφαλιστικές δικλείδες (</w:t>
      </w:r>
      <w:proofErr w:type="spellStart"/>
      <w:r w:rsidRPr="00736815">
        <w:rPr>
          <w:rFonts w:ascii="Arial" w:hAnsi="Arial"/>
          <w:sz w:val="22"/>
          <w:szCs w:val="22"/>
        </w:rPr>
        <w:t>π.χ</w:t>
      </w:r>
      <w:proofErr w:type="spellEnd"/>
      <w:r w:rsidRPr="00736815">
        <w:rPr>
          <w:rFonts w:ascii="Arial" w:hAnsi="Arial"/>
          <w:sz w:val="22"/>
          <w:szCs w:val="22"/>
        </w:rPr>
        <w:t xml:space="preserve"> διαπιστωμένο έλκος, ιστορικό έλκους, </w:t>
      </w:r>
      <w:proofErr w:type="spellStart"/>
      <w:r w:rsidRPr="00736815">
        <w:rPr>
          <w:rFonts w:ascii="Arial" w:hAnsi="Arial"/>
          <w:sz w:val="22"/>
          <w:szCs w:val="22"/>
        </w:rPr>
        <w:t>γαστροοισοφαγική</w:t>
      </w:r>
      <w:proofErr w:type="spellEnd"/>
      <w:r w:rsidRPr="00736815">
        <w:rPr>
          <w:rFonts w:ascii="Arial" w:hAnsi="Arial"/>
          <w:sz w:val="22"/>
          <w:szCs w:val="22"/>
        </w:rPr>
        <w:t xml:space="preserve"> </w:t>
      </w:r>
      <w:proofErr w:type="spellStart"/>
      <w:r w:rsidRPr="00736815">
        <w:rPr>
          <w:rFonts w:ascii="Arial" w:hAnsi="Arial"/>
          <w:sz w:val="22"/>
          <w:szCs w:val="22"/>
        </w:rPr>
        <w:t>παλινδρόμιση</w:t>
      </w:r>
      <w:proofErr w:type="spellEnd"/>
      <w:r w:rsidRPr="00736815">
        <w:rPr>
          <w:rFonts w:ascii="Arial" w:hAnsi="Arial"/>
          <w:sz w:val="22"/>
          <w:szCs w:val="22"/>
        </w:rPr>
        <w:t xml:space="preserve"> κλπ)</w:t>
      </w:r>
      <w:r w:rsidR="00D34963">
        <w:rPr>
          <w:rFonts w:ascii="Arial" w:hAnsi="Arial"/>
          <w:sz w:val="22"/>
          <w:szCs w:val="22"/>
        </w:rPr>
        <w:t xml:space="preserve"> μπορεί να βελτιώνει αλλά δεν μας ικανοποιεί</w:t>
      </w:r>
      <w:r w:rsidRPr="00736815">
        <w:rPr>
          <w:rFonts w:ascii="Arial" w:hAnsi="Arial"/>
          <w:sz w:val="22"/>
          <w:szCs w:val="22"/>
        </w:rPr>
        <w:t xml:space="preserve">. </w:t>
      </w:r>
      <w:r w:rsidR="00D34963">
        <w:rPr>
          <w:rFonts w:ascii="Arial" w:hAnsi="Arial"/>
          <w:sz w:val="22"/>
          <w:szCs w:val="22"/>
        </w:rPr>
        <w:t xml:space="preserve">Η δικαιολογία ότι υπάρχει δυνατότητα </w:t>
      </w:r>
      <w:proofErr w:type="spellStart"/>
      <w:r w:rsidR="00D34963">
        <w:rPr>
          <w:rFonts w:ascii="Arial" w:hAnsi="Arial"/>
          <w:sz w:val="22"/>
          <w:szCs w:val="22"/>
        </w:rPr>
        <w:t>συνταγογράφησης</w:t>
      </w:r>
      <w:proofErr w:type="spellEnd"/>
      <w:r w:rsidR="00D34963">
        <w:rPr>
          <w:rFonts w:ascii="Arial" w:hAnsi="Arial"/>
          <w:sz w:val="22"/>
          <w:szCs w:val="22"/>
        </w:rPr>
        <w:t xml:space="preserve"> </w:t>
      </w:r>
      <w:proofErr w:type="spellStart"/>
      <w:r w:rsidR="00D34963">
        <w:rPr>
          <w:rFonts w:ascii="Arial" w:hAnsi="Arial"/>
          <w:sz w:val="22"/>
          <w:szCs w:val="22"/>
        </w:rPr>
        <w:t>ρανιτιδίνης</w:t>
      </w:r>
      <w:proofErr w:type="spellEnd"/>
      <w:r w:rsidR="00D34963">
        <w:rPr>
          <w:rFonts w:ascii="Arial" w:hAnsi="Arial"/>
          <w:sz w:val="22"/>
          <w:szCs w:val="22"/>
        </w:rPr>
        <w:t xml:space="preserve"> για </w:t>
      </w:r>
      <w:proofErr w:type="spellStart"/>
      <w:r w:rsidR="00D34963">
        <w:rPr>
          <w:rFonts w:ascii="Arial" w:hAnsi="Arial"/>
          <w:sz w:val="22"/>
          <w:szCs w:val="22"/>
        </w:rPr>
        <w:t>γαστροπροστασία</w:t>
      </w:r>
      <w:proofErr w:type="spellEnd"/>
      <w:r w:rsidR="00D34963">
        <w:rPr>
          <w:rFonts w:ascii="Arial" w:hAnsi="Arial"/>
          <w:sz w:val="22"/>
          <w:szCs w:val="22"/>
        </w:rPr>
        <w:t xml:space="preserve"> κλπ φέρνει την ιατρική πολλά χρόνια πίσω και δεν είναι ανεκτή. Θεωρούμε και το τονίσαμε, ότι </w:t>
      </w:r>
      <w:r w:rsidRPr="00736815">
        <w:rPr>
          <w:rFonts w:ascii="Arial" w:hAnsi="Arial"/>
          <w:sz w:val="22"/>
          <w:szCs w:val="22"/>
        </w:rPr>
        <w:t>χρειάζονται μεν δικλείδες προς αποφυγή ανεξέλεγκτης χρήσης, όπως θεραπευτικά και διαγνωστικά πρωτόκολλα</w:t>
      </w:r>
      <w:r w:rsidR="00DC5511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που η πολιτεία οφείλει να δημιουργήσει, αλλά ο κάθε ιατρός πρέπει να μπορεί να λειτουργεί χωρίς περιορισμούς </w:t>
      </w:r>
      <w:r w:rsidR="00D34963">
        <w:rPr>
          <w:rFonts w:ascii="Arial" w:hAnsi="Arial"/>
          <w:sz w:val="22"/>
          <w:szCs w:val="22"/>
        </w:rPr>
        <w:t>με βάσει τους διεθνώς αποδεκτούς κανόνες ιατρικής λειτουργίας και δεοντολογίας, προς</w:t>
      </w:r>
      <w:r w:rsidRPr="00736815">
        <w:rPr>
          <w:rFonts w:ascii="Arial" w:hAnsi="Arial"/>
          <w:sz w:val="22"/>
          <w:szCs w:val="22"/>
        </w:rPr>
        <w:t xml:space="preserve"> το συμφέρον των ασθενών. Ζητάμε λοιπόν την </w:t>
      </w:r>
      <w:r w:rsidR="00C56E0E">
        <w:rPr>
          <w:rFonts w:ascii="Arial" w:hAnsi="Arial"/>
          <w:sz w:val="22"/>
          <w:szCs w:val="22"/>
        </w:rPr>
        <w:t xml:space="preserve">άμεση </w:t>
      </w:r>
      <w:r w:rsidRPr="00736815">
        <w:rPr>
          <w:rFonts w:ascii="Arial" w:hAnsi="Arial"/>
          <w:sz w:val="22"/>
          <w:szCs w:val="22"/>
        </w:rPr>
        <w:t>απόσυρ</w:t>
      </w:r>
      <w:r w:rsidR="00D34963">
        <w:rPr>
          <w:rFonts w:ascii="Arial" w:hAnsi="Arial"/>
          <w:sz w:val="22"/>
          <w:szCs w:val="22"/>
        </w:rPr>
        <w:t xml:space="preserve">ση του περιορισμού αυτού που μόνο </w:t>
      </w:r>
      <w:proofErr w:type="spellStart"/>
      <w:r w:rsidR="00D34963">
        <w:rPr>
          <w:rFonts w:ascii="Arial" w:hAnsi="Arial"/>
          <w:sz w:val="22"/>
          <w:szCs w:val="22"/>
        </w:rPr>
        <w:t>ζημι</w:t>
      </w:r>
      <w:r w:rsidRPr="00736815">
        <w:rPr>
          <w:rFonts w:ascii="Arial" w:hAnsi="Arial"/>
          <w:sz w:val="22"/>
          <w:szCs w:val="22"/>
        </w:rPr>
        <w:t>α</w:t>
      </w:r>
      <w:proofErr w:type="spellEnd"/>
      <w:r w:rsidRPr="00736815">
        <w:rPr>
          <w:rFonts w:ascii="Arial" w:hAnsi="Arial"/>
          <w:sz w:val="22"/>
          <w:szCs w:val="22"/>
        </w:rPr>
        <w:t xml:space="preserve"> θα προκαλέσει στο κοινωνικό σύνολο και στ</w:t>
      </w:r>
      <w:r w:rsidR="00D34963">
        <w:rPr>
          <w:rFonts w:ascii="Arial" w:hAnsi="Arial"/>
          <w:sz w:val="22"/>
          <w:szCs w:val="22"/>
        </w:rPr>
        <w:t>ον ιατρικό κόσμο. Η νοοτροπία του καλού και υπ</w:t>
      </w:r>
      <w:r w:rsidR="00DC5511">
        <w:rPr>
          <w:rFonts w:ascii="Arial" w:hAnsi="Arial"/>
          <w:sz w:val="22"/>
          <w:szCs w:val="22"/>
        </w:rPr>
        <w:t>ά</w:t>
      </w:r>
      <w:r w:rsidR="00D34963">
        <w:rPr>
          <w:rFonts w:ascii="Arial" w:hAnsi="Arial"/>
          <w:sz w:val="22"/>
          <w:szCs w:val="22"/>
        </w:rPr>
        <w:t>κο</w:t>
      </w:r>
      <w:r w:rsidR="00DC5511">
        <w:rPr>
          <w:rFonts w:ascii="Arial" w:hAnsi="Arial"/>
          <w:sz w:val="22"/>
          <w:szCs w:val="22"/>
        </w:rPr>
        <w:t>υ</w:t>
      </w:r>
      <w:r w:rsidR="00D34963">
        <w:rPr>
          <w:rFonts w:ascii="Arial" w:hAnsi="Arial"/>
          <w:sz w:val="22"/>
          <w:szCs w:val="22"/>
        </w:rPr>
        <w:t xml:space="preserve">ου μαθητή προς τους </w:t>
      </w:r>
      <w:proofErr w:type="spellStart"/>
      <w:r w:rsidR="00D34963">
        <w:rPr>
          <w:rFonts w:ascii="Arial" w:hAnsi="Arial"/>
          <w:sz w:val="22"/>
          <w:szCs w:val="22"/>
        </w:rPr>
        <w:t>τροϊκανούς</w:t>
      </w:r>
      <w:proofErr w:type="spellEnd"/>
      <w:r w:rsidR="00D34963">
        <w:rPr>
          <w:rFonts w:ascii="Arial" w:hAnsi="Arial"/>
          <w:sz w:val="22"/>
          <w:szCs w:val="22"/>
        </w:rPr>
        <w:t xml:space="preserve"> υπαλλήλους για περιορισμό των δαπανών υγείας με κάθε τρόπο καταγγέλλεται ως απαράδεκτη. </w:t>
      </w:r>
    </w:p>
    <w:p w:rsidR="00736815" w:rsidRPr="00736815" w:rsidRDefault="00736815" w:rsidP="00736815">
      <w:pPr>
        <w:pStyle w:val="Standard"/>
        <w:rPr>
          <w:rFonts w:ascii="Arial" w:hAnsi="Arial"/>
          <w:sz w:val="22"/>
          <w:szCs w:val="22"/>
        </w:rPr>
      </w:pPr>
    </w:p>
    <w:p w:rsidR="00736815" w:rsidRPr="00736815" w:rsidRDefault="00736815" w:rsidP="00736815">
      <w:pPr>
        <w:pStyle w:val="Standard"/>
        <w:rPr>
          <w:rFonts w:ascii="Arial" w:hAnsi="Arial"/>
          <w:sz w:val="22"/>
          <w:szCs w:val="22"/>
        </w:rPr>
      </w:pPr>
      <w:proofErr w:type="spellStart"/>
      <w:r w:rsidRPr="00736815">
        <w:rPr>
          <w:rFonts w:ascii="Arial" w:hAnsi="Arial"/>
          <w:sz w:val="22"/>
          <w:szCs w:val="22"/>
        </w:rPr>
        <w:t>Οσον</w:t>
      </w:r>
      <w:proofErr w:type="spellEnd"/>
      <w:r w:rsidRPr="00736815">
        <w:rPr>
          <w:rFonts w:ascii="Arial" w:hAnsi="Arial"/>
          <w:sz w:val="22"/>
          <w:szCs w:val="22"/>
        </w:rPr>
        <w:t xml:space="preserve"> αφορά τις ληξιπρόθεσμες οφειλές</w:t>
      </w:r>
      <w:r w:rsidR="00C56E0E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σε συνάντηση με τον πρόεδρο του ΕΟΠΥΥ κ. </w:t>
      </w:r>
      <w:r w:rsidR="00C56E0E">
        <w:rPr>
          <w:rFonts w:ascii="Arial" w:hAnsi="Arial"/>
          <w:sz w:val="22"/>
          <w:szCs w:val="22"/>
        </w:rPr>
        <w:t xml:space="preserve">Ε. </w:t>
      </w:r>
      <w:proofErr w:type="spellStart"/>
      <w:r w:rsidRPr="00736815">
        <w:rPr>
          <w:rFonts w:ascii="Arial" w:hAnsi="Arial"/>
          <w:sz w:val="22"/>
          <w:szCs w:val="22"/>
        </w:rPr>
        <w:t>Παπαγεωργόπουλο</w:t>
      </w:r>
      <w:proofErr w:type="spellEnd"/>
      <w:r w:rsidR="00C56E0E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επισημάναμε για μία ακόμη φορά την απαράδεκτη καθυστέρηση</w:t>
      </w:r>
      <w:r w:rsidR="00C56E0E">
        <w:rPr>
          <w:rFonts w:ascii="Arial" w:hAnsi="Arial"/>
          <w:sz w:val="22"/>
          <w:szCs w:val="22"/>
        </w:rPr>
        <w:t xml:space="preserve"> στην αποπληρωμή</w:t>
      </w:r>
      <w:r w:rsidRPr="00736815">
        <w:rPr>
          <w:rFonts w:ascii="Arial" w:hAnsi="Arial"/>
          <w:sz w:val="22"/>
          <w:szCs w:val="22"/>
        </w:rPr>
        <w:t xml:space="preserve">, παρά τις υποσχέσεις. Ο </w:t>
      </w:r>
      <w:r w:rsidR="00C56E0E">
        <w:rPr>
          <w:rFonts w:ascii="Arial" w:hAnsi="Arial"/>
          <w:sz w:val="22"/>
          <w:szCs w:val="22"/>
        </w:rPr>
        <w:t>πρόεδρος</w:t>
      </w:r>
      <w:r w:rsidRPr="00736815">
        <w:rPr>
          <w:rFonts w:ascii="Arial" w:hAnsi="Arial"/>
          <w:sz w:val="22"/>
          <w:szCs w:val="22"/>
        </w:rPr>
        <w:t xml:space="preserve"> του ΕΟΠΥΥ δήλωσε</w:t>
      </w:r>
      <w:r w:rsidR="00C56E0E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ότι όσον αφορά τον ΟΠΑΔ θα αρχίσει η διαδικασία </w:t>
      </w:r>
      <w:r w:rsidR="00C56E0E">
        <w:rPr>
          <w:rFonts w:ascii="Arial" w:hAnsi="Arial"/>
          <w:sz w:val="22"/>
          <w:szCs w:val="22"/>
        </w:rPr>
        <w:t xml:space="preserve">εξόφλησης </w:t>
      </w:r>
      <w:r w:rsidRPr="00736815">
        <w:rPr>
          <w:rFonts w:ascii="Arial" w:hAnsi="Arial"/>
          <w:sz w:val="22"/>
          <w:szCs w:val="22"/>
        </w:rPr>
        <w:t xml:space="preserve">κατόπιν οδηγιών </w:t>
      </w:r>
      <w:r w:rsidR="00C56E0E">
        <w:rPr>
          <w:rFonts w:ascii="Arial" w:hAnsi="Arial"/>
          <w:sz w:val="22"/>
          <w:szCs w:val="22"/>
        </w:rPr>
        <w:t>που έδωσε</w:t>
      </w:r>
      <w:r w:rsidRPr="00736815">
        <w:rPr>
          <w:rFonts w:ascii="Arial" w:hAnsi="Arial"/>
          <w:sz w:val="22"/>
          <w:szCs w:val="22"/>
        </w:rPr>
        <w:t xml:space="preserve"> </w:t>
      </w:r>
      <w:r w:rsidR="00C56E0E">
        <w:rPr>
          <w:rFonts w:ascii="Arial" w:hAnsi="Arial"/>
          <w:sz w:val="22"/>
          <w:szCs w:val="22"/>
        </w:rPr>
        <w:t xml:space="preserve">κατά προτεραιότητα στους </w:t>
      </w:r>
      <w:proofErr w:type="spellStart"/>
      <w:r w:rsidR="00C56E0E">
        <w:rPr>
          <w:rFonts w:ascii="Arial" w:hAnsi="Arial"/>
          <w:sz w:val="22"/>
          <w:szCs w:val="22"/>
        </w:rPr>
        <w:t>ιατρούς,απ</w:t>
      </w:r>
      <w:r w:rsidRPr="00736815">
        <w:rPr>
          <w:rFonts w:ascii="Arial" w:hAnsi="Arial"/>
          <w:sz w:val="22"/>
          <w:szCs w:val="22"/>
        </w:rPr>
        <w:t>ό</w:t>
      </w:r>
      <w:proofErr w:type="spellEnd"/>
      <w:r w:rsidRPr="00736815">
        <w:rPr>
          <w:rFonts w:ascii="Arial" w:hAnsi="Arial"/>
          <w:sz w:val="22"/>
          <w:szCs w:val="22"/>
        </w:rPr>
        <w:t xml:space="preserve"> τις 8-10 Απριλίου και οι πληρωμές </w:t>
      </w:r>
      <w:r w:rsidR="00C56E0E">
        <w:rPr>
          <w:rFonts w:ascii="Arial" w:hAnsi="Arial"/>
          <w:sz w:val="22"/>
          <w:szCs w:val="22"/>
        </w:rPr>
        <w:t xml:space="preserve">υπολογίζεται ότι θα αρχίσουν </w:t>
      </w:r>
      <w:r w:rsidRPr="00736815">
        <w:rPr>
          <w:rFonts w:ascii="Arial" w:hAnsi="Arial"/>
          <w:sz w:val="22"/>
          <w:szCs w:val="22"/>
        </w:rPr>
        <w:t>από τις 15 Απριλίου</w:t>
      </w:r>
      <w:r w:rsidR="00C56E0E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θα ακολουθήσουν </w:t>
      </w:r>
      <w:r w:rsidR="00C56E0E">
        <w:rPr>
          <w:rFonts w:ascii="Arial" w:hAnsi="Arial"/>
          <w:sz w:val="22"/>
          <w:szCs w:val="22"/>
        </w:rPr>
        <w:t xml:space="preserve">δε </w:t>
      </w:r>
      <w:r w:rsidRPr="00736815">
        <w:rPr>
          <w:rFonts w:ascii="Arial" w:hAnsi="Arial"/>
          <w:sz w:val="22"/>
          <w:szCs w:val="22"/>
        </w:rPr>
        <w:lastRenderedPageBreak/>
        <w:t>και τα υπόλοιπα ταμεία, μέσα από σχετικές ανακοινώσεις.</w:t>
      </w:r>
    </w:p>
    <w:p w:rsidR="00736815" w:rsidRPr="00736815" w:rsidRDefault="00736815" w:rsidP="00736815">
      <w:pPr>
        <w:pStyle w:val="Standard"/>
        <w:rPr>
          <w:rFonts w:ascii="Arial" w:hAnsi="Arial"/>
          <w:sz w:val="22"/>
          <w:szCs w:val="22"/>
        </w:rPr>
      </w:pPr>
    </w:p>
    <w:p w:rsidR="00736815" w:rsidRPr="00736815" w:rsidRDefault="00736815" w:rsidP="00736815">
      <w:pPr>
        <w:pStyle w:val="Standard"/>
        <w:rPr>
          <w:rFonts w:ascii="Arial" w:hAnsi="Arial"/>
          <w:sz w:val="22"/>
          <w:szCs w:val="22"/>
        </w:rPr>
      </w:pPr>
      <w:r w:rsidRPr="00736815">
        <w:rPr>
          <w:rFonts w:ascii="Arial" w:hAnsi="Arial"/>
          <w:sz w:val="22"/>
          <w:szCs w:val="22"/>
        </w:rPr>
        <w:t>Κατατέθηκε από τον ΕΟΠΥΥ τροπολογία νομοθετικής ρύθμισης για ανανέωση των 900 περίπου συμβασιούχων έργου του ΕΟΠΥΥ</w:t>
      </w:r>
      <w:r w:rsidR="00C56E0E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για δύο χρόνια ακόμη</w:t>
      </w:r>
      <w:r w:rsidR="00C56E0E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μετά απ</w:t>
      </w:r>
      <w:r w:rsidR="00C56E0E">
        <w:rPr>
          <w:rFonts w:ascii="Arial" w:hAnsi="Arial"/>
          <w:sz w:val="22"/>
          <w:szCs w:val="22"/>
        </w:rPr>
        <w:t>ό</w:t>
      </w:r>
      <w:r w:rsidRPr="00736815">
        <w:rPr>
          <w:rFonts w:ascii="Arial" w:hAnsi="Arial"/>
          <w:sz w:val="22"/>
          <w:szCs w:val="22"/>
        </w:rPr>
        <w:t xml:space="preserve"> έγκριση του Δ.Σ του ΕΟΠΥΥ.  Θα προκηρυχθούν </w:t>
      </w:r>
      <w:r w:rsidR="00C56E0E">
        <w:rPr>
          <w:rFonts w:ascii="Arial" w:hAnsi="Arial"/>
          <w:sz w:val="22"/>
          <w:szCs w:val="22"/>
        </w:rPr>
        <w:t xml:space="preserve">δε, </w:t>
      </w:r>
      <w:r w:rsidRPr="00736815">
        <w:rPr>
          <w:rFonts w:ascii="Arial" w:hAnsi="Arial"/>
          <w:sz w:val="22"/>
          <w:szCs w:val="22"/>
        </w:rPr>
        <w:t xml:space="preserve">350-400 θέσεις για την κάλυψη </w:t>
      </w:r>
      <w:r w:rsidR="00C56E0E">
        <w:rPr>
          <w:rFonts w:ascii="Arial" w:hAnsi="Arial"/>
          <w:sz w:val="22"/>
          <w:szCs w:val="22"/>
        </w:rPr>
        <w:t xml:space="preserve">των </w:t>
      </w:r>
      <w:r w:rsidRPr="00736815">
        <w:rPr>
          <w:rFonts w:ascii="Arial" w:hAnsi="Arial"/>
          <w:sz w:val="22"/>
          <w:szCs w:val="22"/>
        </w:rPr>
        <w:t>αναγκών υγειονομικών μονάδων του ΕΟΠΥΥ.</w:t>
      </w:r>
    </w:p>
    <w:p w:rsidR="00736815" w:rsidRPr="00736815" w:rsidRDefault="00736815" w:rsidP="00736815">
      <w:pPr>
        <w:pStyle w:val="Standard"/>
        <w:rPr>
          <w:rFonts w:ascii="Arial" w:hAnsi="Arial"/>
          <w:sz w:val="22"/>
          <w:szCs w:val="22"/>
        </w:rPr>
      </w:pPr>
    </w:p>
    <w:p w:rsidR="00736815" w:rsidRPr="00736815" w:rsidRDefault="00736815" w:rsidP="00736815">
      <w:pPr>
        <w:pStyle w:val="Standard"/>
        <w:rPr>
          <w:rFonts w:ascii="Arial" w:hAnsi="Arial"/>
          <w:sz w:val="22"/>
          <w:szCs w:val="22"/>
        </w:rPr>
      </w:pPr>
      <w:r w:rsidRPr="00736815">
        <w:rPr>
          <w:rFonts w:ascii="Arial" w:hAnsi="Arial"/>
          <w:sz w:val="22"/>
          <w:szCs w:val="22"/>
        </w:rPr>
        <w:t>Ο Πανελλήνιος Ιατρικός Σύλλογος τονίζει για μια ακόμη φορά ότι οι περιορισμοί της λειτουργίας του ιατρικού σώματος</w:t>
      </w:r>
      <w:r w:rsidR="00C56E0E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στη βάση </w:t>
      </w:r>
      <w:proofErr w:type="spellStart"/>
      <w:r w:rsidRPr="00736815">
        <w:rPr>
          <w:rFonts w:ascii="Arial" w:hAnsi="Arial"/>
          <w:sz w:val="22"/>
          <w:szCs w:val="22"/>
        </w:rPr>
        <w:t>μνημονιακών</w:t>
      </w:r>
      <w:proofErr w:type="spellEnd"/>
      <w:r w:rsidRPr="00736815">
        <w:rPr>
          <w:rFonts w:ascii="Arial" w:hAnsi="Arial"/>
          <w:sz w:val="22"/>
          <w:szCs w:val="22"/>
        </w:rPr>
        <w:t xml:space="preserve"> επιλογών άκριτης μείωσης δαπανών υγείας και η οικονομική δυσπραγία</w:t>
      </w:r>
      <w:r w:rsidR="00C56E0E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στην οποία έχει περιέλθει ο ιατρικός κόσμος</w:t>
      </w:r>
      <w:r w:rsidR="003C1B41">
        <w:rPr>
          <w:rFonts w:ascii="Arial" w:hAnsi="Arial"/>
          <w:sz w:val="22"/>
          <w:szCs w:val="22"/>
        </w:rPr>
        <w:t>,</w:t>
      </w:r>
      <w:r w:rsidRPr="00736815">
        <w:rPr>
          <w:rFonts w:ascii="Arial" w:hAnsi="Arial"/>
          <w:sz w:val="22"/>
          <w:szCs w:val="22"/>
        </w:rPr>
        <w:t xml:space="preserve"> δημιουργούν μεγάλα προβλήματα στην</w:t>
      </w:r>
      <w:r w:rsidR="00C56E0E">
        <w:rPr>
          <w:rFonts w:ascii="Arial" w:hAnsi="Arial"/>
          <w:sz w:val="22"/>
          <w:szCs w:val="22"/>
        </w:rPr>
        <w:t xml:space="preserve"> λειτουργία και επιβίωση των ιατρών και στην </w:t>
      </w:r>
      <w:r w:rsidRPr="00736815">
        <w:rPr>
          <w:rFonts w:ascii="Arial" w:hAnsi="Arial"/>
          <w:sz w:val="22"/>
          <w:szCs w:val="22"/>
        </w:rPr>
        <w:t xml:space="preserve">υγειονομική περίθαλψη του πληθυσμού </w:t>
      </w:r>
      <w:proofErr w:type="spellStart"/>
      <w:r w:rsidR="00536974">
        <w:rPr>
          <w:rFonts w:ascii="Arial" w:hAnsi="Arial"/>
          <w:sz w:val="22"/>
          <w:szCs w:val="22"/>
        </w:rPr>
        <w:t>μετακυλίο</w:t>
      </w:r>
      <w:r w:rsidR="00C56E0E">
        <w:rPr>
          <w:rFonts w:ascii="Arial" w:hAnsi="Arial"/>
          <w:sz w:val="22"/>
          <w:szCs w:val="22"/>
        </w:rPr>
        <w:t>ντας</w:t>
      </w:r>
      <w:proofErr w:type="spellEnd"/>
      <w:r w:rsidR="00C56E0E">
        <w:rPr>
          <w:rFonts w:ascii="Arial" w:hAnsi="Arial"/>
          <w:sz w:val="22"/>
          <w:szCs w:val="22"/>
        </w:rPr>
        <w:t xml:space="preserve"> μεγάλο κόστος της ιατροφαρμακευτικής περίθαλψης στις τσέπες των ασφαλισμένων. </w:t>
      </w:r>
    </w:p>
    <w:p w:rsidR="00050E2F" w:rsidRPr="00D34963" w:rsidRDefault="00536974" w:rsidP="00CD6099">
      <w:pPr>
        <w:rPr>
          <w:sz w:val="22"/>
          <w:szCs w:val="22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</w:p>
    <w:p w:rsidR="00736815" w:rsidRPr="00736815" w:rsidRDefault="00736815" w:rsidP="00736815">
      <w:pPr>
        <w:rPr>
          <w:rFonts w:ascii="Arial" w:eastAsia="Arial Unicode MS" w:hAnsi="Arial" w:cs="Arial"/>
          <w:sz w:val="22"/>
          <w:szCs w:val="22"/>
        </w:rPr>
      </w:pPr>
    </w:p>
    <w:p w:rsidR="00736815" w:rsidRPr="00736815" w:rsidRDefault="00736815" w:rsidP="00736815">
      <w:pPr>
        <w:ind w:left="2880" w:firstLine="720"/>
        <w:rPr>
          <w:rFonts w:ascii="Arial" w:eastAsia="Arial Unicode MS" w:hAnsi="Arial" w:cs="Arial"/>
          <w:b/>
          <w:sz w:val="22"/>
          <w:szCs w:val="22"/>
        </w:rPr>
      </w:pPr>
      <w:r w:rsidRPr="00736815">
        <w:rPr>
          <w:rFonts w:ascii="Arial" w:eastAsia="Arial Unicode MS" w:hAnsi="Arial" w:cs="Arial"/>
          <w:b/>
          <w:sz w:val="22"/>
          <w:szCs w:val="22"/>
        </w:rPr>
        <w:t>Για το Π.Ι.Σ</w:t>
      </w:r>
    </w:p>
    <w:p w:rsidR="00736815" w:rsidRPr="00736815" w:rsidRDefault="00736815" w:rsidP="00736815">
      <w:pPr>
        <w:ind w:left="2880" w:firstLine="720"/>
        <w:rPr>
          <w:rFonts w:ascii="Arial" w:eastAsia="Arial Unicode MS" w:hAnsi="Arial" w:cs="Arial"/>
          <w:b/>
          <w:sz w:val="22"/>
          <w:szCs w:val="22"/>
        </w:rPr>
      </w:pPr>
    </w:p>
    <w:p w:rsidR="00736815" w:rsidRPr="00736815" w:rsidRDefault="00736815" w:rsidP="00736815">
      <w:pPr>
        <w:rPr>
          <w:rFonts w:ascii="Arial" w:eastAsia="Arial Unicode MS" w:hAnsi="Arial" w:cs="Arial"/>
          <w:b/>
          <w:sz w:val="22"/>
          <w:szCs w:val="22"/>
        </w:rPr>
      </w:pPr>
    </w:p>
    <w:p w:rsidR="00736815" w:rsidRPr="00736815" w:rsidRDefault="00736815" w:rsidP="00736815">
      <w:pPr>
        <w:ind w:firstLine="720"/>
        <w:rPr>
          <w:rFonts w:ascii="Arial" w:eastAsia="Arial Unicode MS" w:hAnsi="Arial" w:cs="Arial"/>
          <w:b/>
          <w:sz w:val="22"/>
          <w:szCs w:val="22"/>
        </w:rPr>
      </w:pPr>
      <w:r w:rsidRPr="00736815">
        <w:rPr>
          <w:rFonts w:ascii="Arial" w:eastAsia="Arial Unicode MS" w:hAnsi="Arial" w:cs="Arial"/>
          <w:b/>
          <w:sz w:val="22"/>
          <w:szCs w:val="22"/>
        </w:rPr>
        <w:t>Ο Πρόεδρος</w:t>
      </w:r>
      <w:r w:rsidRPr="00736815">
        <w:rPr>
          <w:rFonts w:ascii="Arial" w:eastAsia="Arial Unicode MS" w:hAnsi="Arial" w:cs="Arial"/>
          <w:b/>
          <w:sz w:val="22"/>
          <w:szCs w:val="22"/>
        </w:rPr>
        <w:tab/>
      </w:r>
      <w:r w:rsidRPr="00736815">
        <w:rPr>
          <w:rFonts w:ascii="Arial" w:eastAsia="Arial Unicode MS" w:hAnsi="Arial" w:cs="Arial"/>
          <w:b/>
          <w:sz w:val="22"/>
          <w:szCs w:val="22"/>
        </w:rPr>
        <w:tab/>
      </w:r>
      <w:r w:rsidRPr="00736815">
        <w:rPr>
          <w:rFonts w:ascii="Arial" w:eastAsia="Arial Unicode MS" w:hAnsi="Arial" w:cs="Arial"/>
          <w:b/>
          <w:sz w:val="22"/>
          <w:szCs w:val="22"/>
        </w:rPr>
        <w:tab/>
      </w:r>
      <w:r w:rsidRPr="00736815">
        <w:rPr>
          <w:rFonts w:ascii="Arial" w:eastAsia="Arial Unicode MS" w:hAnsi="Arial" w:cs="Arial"/>
          <w:b/>
          <w:sz w:val="22"/>
          <w:szCs w:val="22"/>
        </w:rPr>
        <w:tab/>
      </w:r>
      <w:r w:rsidRPr="00736815">
        <w:rPr>
          <w:rFonts w:ascii="Arial" w:eastAsia="Arial Unicode MS" w:hAnsi="Arial" w:cs="Arial"/>
          <w:b/>
          <w:sz w:val="22"/>
          <w:szCs w:val="22"/>
        </w:rPr>
        <w:tab/>
        <w:t>Ο Γ. Γραμματέας</w:t>
      </w:r>
    </w:p>
    <w:p w:rsidR="00736815" w:rsidRPr="00736815" w:rsidRDefault="00736815" w:rsidP="00736815">
      <w:pPr>
        <w:rPr>
          <w:rFonts w:ascii="Arial" w:eastAsia="Arial Unicode MS" w:hAnsi="Arial" w:cs="Arial"/>
          <w:sz w:val="22"/>
          <w:szCs w:val="22"/>
        </w:rPr>
      </w:pPr>
      <w:r w:rsidRPr="00736815">
        <w:rPr>
          <w:rFonts w:ascii="Arial" w:eastAsia="Arial Unicode MS" w:hAnsi="Arial" w:cs="Arial"/>
          <w:sz w:val="22"/>
          <w:szCs w:val="22"/>
        </w:rPr>
        <w:tab/>
      </w:r>
    </w:p>
    <w:p w:rsidR="00736815" w:rsidRPr="00736815" w:rsidRDefault="00736815" w:rsidP="00736815">
      <w:pPr>
        <w:rPr>
          <w:rFonts w:ascii="Arial" w:eastAsia="Arial Unicode MS" w:hAnsi="Arial" w:cs="Arial"/>
          <w:sz w:val="22"/>
          <w:szCs w:val="22"/>
        </w:rPr>
      </w:pPr>
      <w:r w:rsidRPr="00736815">
        <w:rPr>
          <w:rFonts w:ascii="Arial" w:eastAsia="Arial Unicode MS" w:hAnsi="Arial" w:cs="Arial"/>
          <w:sz w:val="22"/>
          <w:szCs w:val="22"/>
        </w:rPr>
        <w:tab/>
      </w:r>
      <w:r w:rsidRPr="00736815">
        <w:rPr>
          <w:rFonts w:ascii="Arial" w:eastAsia="Arial Unicode MS" w:hAnsi="Arial" w:cs="Arial"/>
          <w:b/>
          <w:sz w:val="22"/>
          <w:szCs w:val="22"/>
        </w:rPr>
        <w:t>Μ. ΒΛΑΣΤΑΡΑΚΟΣ</w:t>
      </w:r>
      <w:r w:rsidRPr="00736815">
        <w:rPr>
          <w:rFonts w:ascii="Arial" w:eastAsia="Arial Unicode MS" w:hAnsi="Arial" w:cs="Arial"/>
          <w:b/>
          <w:sz w:val="22"/>
          <w:szCs w:val="22"/>
        </w:rPr>
        <w:tab/>
      </w:r>
      <w:r w:rsidRPr="00736815">
        <w:rPr>
          <w:rFonts w:ascii="Arial" w:eastAsia="Arial Unicode MS" w:hAnsi="Arial" w:cs="Arial"/>
          <w:b/>
          <w:sz w:val="22"/>
          <w:szCs w:val="22"/>
        </w:rPr>
        <w:tab/>
      </w:r>
      <w:r w:rsidRPr="00736815">
        <w:rPr>
          <w:rFonts w:ascii="Arial" w:eastAsia="Arial Unicode MS" w:hAnsi="Arial" w:cs="Arial"/>
          <w:b/>
          <w:sz w:val="22"/>
          <w:szCs w:val="22"/>
        </w:rPr>
        <w:tab/>
      </w:r>
      <w:r w:rsidRPr="00736815">
        <w:rPr>
          <w:rFonts w:ascii="Arial" w:eastAsia="Arial Unicode MS" w:hAnsi="Arial" w:cs="Arial"/>
          <w:b/>
          <w:sz w:val="22"/>
          <w:szCs w:val="22"/>
        </w:rPr>
        <w:tab/>
        <w:t>Κ. ΑΛΕΞΑΝΔΡΟΠΟΥΛΟΣ</w:t>
      </w:r>
    </w:p>
    <w:p w:rsidR="00736815" w:rsidRPr="00736815" w:rsidRDefault="00736815" w:rsidP="00736815">
      <w:pPr>
        <w:rPr>
          <w:rFonts w:ascii="Arial" w:eastAsia="Arial Unicode MS" w:hAnsi="Arial" w:cs="Arial"/>
          <w:sz w:val="22"/>
          <w:szCs w:val="22"/>
        </w:rPr>
      </w:pPr>
    </w:p>
    <w:p w:rsidR="00736815" w:rsidRPr="00736815" w:rsidRDefault="00736815" w:rsidP="00736815">
      <w:pPr>
        <w:rPr>
          <w:rFonts w:ascii="Arial" w:eastAsia="Arial Unicode MS" w:hAnsi="Arial" w:cs="Arial"/>
          <w:sz w:val="22"/>
          <w:szCs w:val="22"/>
        </w:rPr>
      </w:pPr>
    </w:p>
    <w:p w:rsidR="00736815" w:rsidRPr="00736815" w:rsidRDefault="00736815" w:rsidP="00736815">
      <w:pPr>
        <w:rPr>
          <w:rFonts w:ascii="Arial" w:eastAsia="Arial Unicode MS" w:hAnsi="Arial" w:cs="Arial"/>
          <w:sz w:val="22"/>
          <w:szCs w:val="22"/>
        </w:rPr>
      </w:pPr>
    </w:p>
    <w:p w:rsidR="00736815" w:rsidRPr="00736815" w:rsidRDefault="00736815" w:rsidP="00736815">
      <w:pPr>
        <w:rPr>
          <w:rFonts w:ascii="Arial" w:eastAsia="Arial Unicode MS" w:hAnsi="Arial" w:cs="Arial"/>
          <w:sz w:val="22"/>
          <w:szCs w:val="22"/>
        </w:rPr>
      </w:pPr>
    </w:p>
    <w:p w:rsidR="00736815" w:rsidRPr="00736815" w:rsidRDefault="00736815" w:rsidP="00736815">
      <w:pPr>
        <w:rPr>
          <w:rFonts w:ascii="Arial" w:eastAsia="Arial Unicode MS" w:hAnsi="Arial" w:cs="Arial"/>
          <w:sz w:val="22"/>
          <w:szCs w:val="22"/>
          <w:lang w:val="en-US"/>
        </w:rPr>
      </w:pPr>
    </w:p>
    <w:p w:rsidR="00736815" w:rsidRPr="00736815" w:rsidRDefault="00736815" w:rsidP="00CD6099">
      <w:pPr>
        <w:rPr>
          <w:sz w:val="22"/>
          <w:szCs w:val="22"/>
          <w:lang w:val="en-US"/>
        </w:rPr>
      </w:pPr>
    </w:p>
    <w:p w:rsidR="00432CE7" w:rsidRPr="00736815" w:rsidRDefault="00432CE7" w:rsidP="00CD6099">
      <w:pPr>
        <w:rPr>
          <w:sz w:val="22"/>
          <w:szCs w:val="22"/>
        </w:rPr>
      </w:pPr>
    </w:p>
    <w:p w:rsidR="00432CE7" w:rsidRPr="00736815" w:rsidRDefault="00432CE7" w:rsidP="00CD6099">
      <w:pPr>
        <w:rPr>
          <w:sz w:val="22"/>
          <w:szCs w:val="22"/>
        </w:rPr>
      </w:pPr>
    </w:p>
    <w:p w:rsidR="00432CE7" w:rsidRPr="00736815" w:rsidRDefault="00432CE7" w:rsidP="00432CE7">
      <w:pPr>
        <w:rPr>
          <w:rFonts w:ascii="Arial" w:hAnsi="Arial" w:cs="Arial"/>
          <w:sz w:val="22"/>
          <w:szCs w:val="22"/>
        </w:rPr>
      </w:pPr>
    </w:p>
    <w:sectPr w:rsidR="00432CE7" w:rsidRPr="00736815" w:rsidSect="008F1288">
      <w:headerReference w:type="default" r:id="rId6"/>
      <w:footerReference w:type="default" r:id="rId7"/>
      <w:pgSz w:w="12240" w:h="15840"/>
      <w:pgMar w:top="1440" w:right="1800" w:bottom="1440" w:left="21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562" w:rsidRDefault="00FB4562">
      <w:r>
        <w:separator/>
      </w:r>
    </w:p>
  </w:endnote>
  <w:endnote w:type="continuationSeparator" w:id="0">
    <w:p w:rsidR="00FB4562" w:rsidRDefault="00FB4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81" w:rsidRDefault="002B5308">
    <w:pPr>
      <w:pStyle w:val="Footer"/>
      <w:jc w:val="center"/>
    </w:pPr>
    <w:r>
      <w:rPr>
        <w:noProof/>
      </w:rPr>
      <w:drawing>
        <wp:inline distT="0" distB="0" distL="0" distR="0">
          <wp:extent cx="5486400" cy="742950"/>
          <wp:effectExtent l="19050" t="0" r="0" b="0"/>
          <wp:docPr id="2" name="Εικόνα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562" w:rsidRDefault="00FB4562">
      <w:r>
        <w:separator/>
      </w:r>
    </w:p>
  </w:footnote>
  <w:footnote w:type="continuationSeparator" w:id="0">
    <w:p w:rsidR="00FB4562" w:rsidRDefault="00FB4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B81" w:rsidRDefault="002B5308">
    <w:pPr>
      <w:pStyle w:val="Header"/>
      <w:jc w:val="center"/>
    </w:pPr>
    <w:r>
      <w:rPr>
        <w:noProof/>
      </w:rPr>
      <w:drawing>
        <wp:inline distT="0" distB="0" distL="0" distR="0">
          <wp:extent cx="5238750" cy="1981200"/>
          <wp:effectExtent l="19050" t="0" r="0" b="0"/>
          <wp:docPr id="1" name="Εικόνα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98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E2F"/>
    <w:rsid w:val="00050E2F"/>
    <w:rsid w:val="00052A5F"/>
    <w:rsid w:val="000D1B2F"/>
    <w:rsid w:val="001567C0"/>
    <w:rsid w:val="00194705"/>
    <w:rsid w:val="002B5308"/>
    <w:rsid w:val="002F4301"/>
    <w:rsid w:val="003451DF"/>
    <w:rsid w:val="0038148C"/>
    <w:rsid w:val="003C1B41"/>
    <w:rsid w:val="003D1694"/>
    <w:rsid w:val="00432CE7"/>
    <w:rsid w:val="00433EBD"/>
    <w:rsid w:val="00536974"/>
    <w:rsid w:val="00537CD2"/>
    <w:rsid w:val="00646CBF"/>
    <w:rsid w:val="006A0B81"/>
    <w:rsid w:val="00736815"/>
    <w:rsid w:val="00780207"/>
    <w:rsid w:val="007D51B0"/>
    <w:rsid w:val="008F1288"/>
    <w:rsid w:val="00973014"/>
    <w:rsid w:val="00A651BB"/>
    <w:rsid w:val="00AE7DA6"/>
    <w:rsid w:val="00C12E23"/>
    <w:rsid w:val="00C56E0E"/>
    <w:rsid w:val="00CD6099"/>
    <w:rsid w:val="00D34963"/>
    <w:rsid w:val="00DB7610"/>
    <w:rsid w:val="00DC5511"/>
    <w:rsid w:val="00E2683D"/>
    <w:rsid w:val="00E93490"/>
    <w:rsid w:val="00FB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2C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E2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E2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26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83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36815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DefaultParagraphFont"/>
    <w:rsid w:val="00536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526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kkk</cp:lastModifiedBy>
  <cp:revision>9</cp:revision>
  <dcterms:created xsi:type="dcterms:W3CDTF">2013-04-04T18:20:00Z</dcterms:created>
  <dcterms:modified xsi:type="dcterms:W3CDTF">2013-04-04T19:42:00Z</dcterms:modified>
</cp:coreProperties>
</file>